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F3" w:rsidRPr="005C0930" w:rsidRDefault="007A41F3" w:rsidP="007A41F3">
      <w:pPr>
        <w:spacing w:before="28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MODELO DIDACTICO 2024  “APORTES DEL ENVASES A LA CALIDAD ALIMENTARIA”</w:t>
      </w:r>
    </w:p>
    <w:p w:rsidR="007A41F3" w:rsidRDefault="007A41F3" w:rsidP="007A41F3">
      <w:pPr>
        <w:jc w:val="center"/>
        <w:rPr>
          <w:rFonts w:ascii="Arial" w:hAnsi="Arial" w:cs="Arial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985"/>
        <w:gridCol w:w="1701"/>
        <w:gridCol w:w="1984"/>
        <w:gridCol w:w="1276"/>
      </w:tblGrid>
      <w:tr w:rsidR="007A41F3" w:rsidRPr="004B572E" w:rsidTr="007A41F3">
        <w:tc>
          <w:tcPr>
            <w:tcW w:w="99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4B572E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4B572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55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4B572E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4B572E">
              <w:rPr>
                <w:rFonts w:ascii="Arial" w:hAnsi="Arial" w:cs="Arial"/>
                <w:b/>
                <w:sz w:val="22"/>
                <w:szCs w:val="22"/>
              </w:rPr>
              <w:t>Contenido temático</w:t>
            </w:r>
          </w:p>
        </w:tc>
        <w:tc>
          <w:tcPr>
            <w:tcW w:w="198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4B572E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4B572E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4B572E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4B572E">
              <w:rPr>
                <w:rFonts w:ascii="Arial" w:hAnsi="Arial" w:cs="Arial"/>
                <w:b/>
                <w:sz w:val="22"/>
                <w:szCs w:val="22"/>
              </w:rPr>
              <w:t>Materiales</w:t>
            </w:r>
          </w:p>
        </w:tc>
        <w:tc>
          <w:tcPr>
            <w:tcW w:w="198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4B572E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4B572E"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  <w:p w:rsidR="007A41F3" w:rsidRPr="004B572E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4B572E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276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7A41F3" w:rsidRPr="004B572E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4B572E">
              <w:rPr>
                <w:rFonts w:ascii="Arial" w:hAnsi="Arial" w:cs="Arial"/>
                <w:b/>
                <w:sz w:val="22"/>
                <w:szCs w:val="22"/>
              </w:rPr>
              <w:t xml:space="preserve">Tiempo </w:t>
            </w:r>
          </w:p>
        </w:tc>
      </w:tr>
      <w:tr w:rsidR="007A41F3" w:rsidRPr="00205D36" w:rsidTr="007A41F3">
        <w:tc>
          <w:tcPr>
            <w:tcW w:w="99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22/5/24</w:t>
            </w:r>
          </w:p>
        </w:tc>
        <w:tc>
          <w:tcPr>
            <w:tcW w:w="255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Definición</w:t>
            </w:r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funciones de envases y embalajes</w:t>
            </w:r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Reglamentación.</w:t>
            </w:r>
          </w:p>
        </w:tc>
        <w:tc>
          <w:tcPr>
            <w:tcW w:w="1985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Teórico presencial</w:t>
            </w:r>
          </w:p>
          <w:p w:rsidR="007A41F3" w:rsidRDefault="007A41F3" w:rsidP="007A41F3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7A41F3" w:rsidRPr="00205D36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Pc </w:t>
            </w:r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cañón </w:t>
            </w:r>
          </w:p>
        </w:tc>
        <w:tc>
          <w:tcPr>
            <w:tcW w:w="198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C877E5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C877E5">
              <w:rPr>
                <w:rFonts w:ascii="Arial" w:hAnsi="Arial" w:cs="Arial"/>
                <w:b/>
                <w:sz w:val="22"/>
                <w:szCs w:val="22"/>
              </w:rPr>
              <w:t xml:space="preserve">Cristina </w:t>
            </w:r>
            <w:proofErr w:type="spellStart"/>
            <w:r w:rsidRPr="00C877E5">
              <w:rPr>
                <w:rFonts w:ascii="Arial" w:hAnsi="Arial" w:cs="Arial"/>
                <w:b/>
                <w:sz w:val="22"/>
                <w:szCs w:val="22"/>
              </w:rPr>
              <w:t>Techeira</w:t>
            </w:r>
            <w:proofErr w:type="spellEnd"/>
          </w:p>
        </w:tc>
        <w:tc>
          <w:tcPr>
            <w:tcW w:w="1276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05D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16.30</w:t>
            </w:r>
            <w:r w:rsidRPr="00205D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</w:tr>
      <w:tr w:rsidR="007A41F3" w:rsidRPr="00205D36" w:rsidTr="007A41F3">
        <w:tc>
          <w:tcPr>
            <w:tcW w:w="99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29/5/24</w:t>
            </w:r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Materiales de envasado y embalaje</w:t>
            </w:r>
          </w:p>
        </w:tc>
        <w:tc>
          <w:tcPr>
            <w:tcW w:w="1985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Teórico </w:t>
            </w:r>
            <w:r w:rsidRPr="007A41F3">
              <w:rPr>
                <w:rFonts w:ascii="Arial" w:hAnsi="Arial" w:cs="Arial"/>
                <w:b/>
                <w:sz w:val="22"/>
                <w:szCs w:val="22"/>
              </w:rPr>
              <w:t>por zoom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A41F3" w:rsidRDefault="007A41F3" w:rsidP="00C551D7">
            <w:pPr>
              <w:pStyle w:val="Contenidodelatabl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4572">
              <w:rPr>
                <w:rFonts w:ascii="Arial" w:hAnsi="Arial" w:cs="Arial"/>
                <w:b/>
                <w:sz w:val="22"/>
                <w:szCs w:val="22"/>
              </w:rPr>
              <w:t xml:space="preserve">Autoevaluación </w:t>
            </w:r>
          </w:p>
          <w:p w:rsidR="007A41F3" w:rsidRPr="000B4572" w:rsidRDefault="007A41F3" w:rsidP="00C551D7">
            <w:pPr>
              <w:pStyle w:val="Contenidodelatabl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 Eva </w:t>
            </w: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97715D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97715D">
              <w:rPr>
                <w:rFonts w:ascii="Arial" w:hAnsi="Arial" w:cs="Arial"/>
                <w:b/>
                <w:sz w:val="22"/>
                <w:szCs w:val="22"/>
              </w:rPr>
              <w:t xml:space="preserve">Zoom </w:t>
            </w:r>
          </w:p>
        </w:tc>
        <w:tc>
          <w:tcPr>
            <w:tcW w:w="198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205D36">
              <w:rPr>
                <w:rFonts w:ascii="Arial" w:hAnsi="Arial" w:cs="Arial"/>
                <w:b/>
                <w:sz w:val="22"/>
                <w:szCs w:val="22"/>
              </w:rPr>
              <w:t xml:space="preserve">Silvia Gigante </w:t>
            </w:r>
          </w:p>
        </w:tc>
        <w:tc>
          <w:tcPr>
            <w:tcW w:w="1276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proofErr w:type="spellStart"/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16.30</w:t>
            </w:r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</w:p>
        </w:tc>
      </w:tr>
      <w:tr w:rsidR="007A41F3" w:rsidRPr="00205D36" w:rsidTr="007A41F3">
        <w:tc>
          <w:tcPr>
            <w:tcW w:w="99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5/06/24</w:t>
            </w:r>
          </w:p>
        </w:tc>
        <w:tc>
          <w:tcPr>
            <w:tcW w:w="255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Métodos de envasado  </w:t>
            </w:r>
          </w:p>
        </w:tc>
        <w:tc>
          <w:tcPr>
            <w:tcW w:w="1985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Teórico presencial</w:t>
            </w:r>
          </w:p>
          <w:p w:rsidR="007A41F3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41F3" w:rsidRPr="000B4572" w:rsidRDefault="007A41F3" w:rsidP="00C551D7">
            <w:pPr>
              <w:pStyle w:val="Contenidodelatabl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4572">
              <w:rPr>
                <w:rFonts w:ascii="Arial" w:hAnsi="Arial" w:cs="Arial"/>
                <w:b/>
                <w:sz w:val="22"/>
                <w:szCs w:val="22"/>
              </w:rPr>
              <w:t>Entrega de pauta de trabajo final</w:t>
            </w: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Pc </w:t>
            </w:r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Cañón</w:t>
            </w:r>
          </w:p>
        </w:tc>
        <w:tc>
          <w:tcPr>
            <w:tcW w:w="198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b/>
                <w:sz w:val="22"/>
                <w:szCs w:val="22"/>
              </w:rPr>
              <w:t xml:space="preserve">Cristina </w:t>
            </w:r>
            <w:proofErr w:type="spellStart"/>
            <w:r w:rsidRPr="00205D36">
              <w:rPr>
                <w:rFonts w:ascii="Arial" w:hAnsi="Arial" w:cs="Arial"/>
                <w:b/>
                <w:sz w:val="22"/>
                <w:szCs w:val="22"/>
              </w:rPr>
              <w:t>Techeira</w:t>
            </w:r>
            <w:proofErr w:type="spellEnd"/>
          </w:p>
        </w:tc>
        <w:tc>
          <w:tcPr>
            <w:tcW w:w="1276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proofErr w:type="spellStart"/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16.30</w:t>
            </w:r>
            <w:r w:rsidRPr="00205D36">
              <w:rPr>
                <w:rFonts w:ascii="Arial" w:hAnsi="Arial" w:cs="Arial"/>
                <w:sz w:val="22"/>
                <w:szCs w:val="22"/>
              </w:rPr>
              <w:t xml:space="preserve">hs </w:t>
            </w:r>
          </w:p>
        </w:tc>
      </w:tr>
      <w:tr w:rsidR="007A41F3" w:rsidRPr="00205D36" w:rsidTr="007A41F3">
        <w:tc>
          <w:tcPr>
            <w:tcW w:w="99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12/06/24</w:t>
            </w:r>
          </w:p>
        </w:tc>
        <w:tc>
          <w:tcPr>
            <w:tcW w:w="255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Envases y medio ambiente - </w:t>
            </w:r>
          </w:p>
        </w:tc>
        <w:tc>
          <w:tcPr>
            <w:tcW w:w="1985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Sincrónico</w:t>
            </w:r>
          </w:p>
          <w:p w:rsidR="007A41F3" w:rsidRPr="00205D36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zoom</w:t>
            </w:r>
          </w:p>
          <w:p w:rsidR="007A41F3" w:rsidRPr="00205D36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97715D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715D">
              <w:rPr>
                <w:rFonts w:ascii="Arial" w:hAnsi="Arial" w:cs="Arial"/>
                <w:b/>
                <w:sz w:val="22"/>
                <w:szCs w:val="22"/>
              </w:rPr>
              <w:t>Zoom</w:t>
            </w:r>
          </w:p>
        </w:tc>
        <w:tc>
          <w:tcPr>
            <w:tcW w:w="198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b/>
                <w:sz w:val="22"/>
                <w:szCs w:val="22"/>
              </w:rPr>
              <w:t>Flavia Noguera</w:t>
            </w:r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proofErr w:type="spellStart"/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16.30 </w:t>
            </w:r>
            <w:proofErr w:type="spellStart"/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Pr="00205D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41F3" w:rsidRPr="00205D36" w:rsidTr="007A41F3">
        <w:tc>
          <w:tcPr>
            <w:tcW w:w="99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19/06/24</w:t>
            </w:r>
          </w:p>
        </w:tc>
        <w:tc>
          <w:tcPr>
            <w:tcW w:w="255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1F3">
              <w:rPr>
                <w:rFonts w:ascii="Arial" w:hAnsi="Arial" w:cs="Arial"/>
                <w:sz w:val="22"/>
                <w:szCs w:val="22"/>
                <w:highlight w:val="yellow"/>
              </w:rPr>
              <w:t>Feriado</w:t>
            </w: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1F3" w:rsidRPr="00205D36" w:rsidTr="007A41F3">
        <w:tc>
          <w:tcPr>
            <w:tcW w:w="99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26/06/24</w:t>
            </w:r>
          </w:p>
        </w:tc>
        <w:tc>
          <w:tcPr>
            <w:tcW w:w="255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1F3">
              <w:rPr>
                <w:rFonts w:ascii="Arial" w:hAnsi="Arial" w:cs="Arial"/>
                <w:sz w:val="22"/>
                <w:szCs w:val="22"/>
                <w:highlight w:val="yellow"/>
              </w:rPr>
              <w:t>Libre por trabajo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41F3" w:rsidRPr="00205D36" w:rsidTr="007A41F3">
        <w:trPr>
          <w:trHeight w:val="25"/>
        </w:trPr>
        <w:tc>
          <w:tcPr>
            <w:tcW w:w="99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03/07/24</w:t>
            </w:r>
          </w:p>
        </w:tc>
        <w:tc>
          <w:tcPr>
            <w:tcW w:w="255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Presentación </w:t>
            </w:r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F</w:t>
            </w:r>
            <w:r w:rsidRPr="00205D36">
              <w:rPr>
                <w:rFonts w:ascii="Arial" w:hAnsi="Arial" w:cs="Arial"/>
                <w:sz w:val="22"/>
                <w:szCs w:val="22"/>
              </w:rPr>
              <w:t>inal</w:t>
            </w:r>
          </w:p>
        </w:tc>
        <w:tc>
          <w:tcPr>
            <w:tcW w:w="1985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0B4572" w:rsidRDefault="007A41F3" w:rsidP="00C551D7">
            <w:pPr>
              <w:pStyle w:val="Contenidodelatabl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4572">
              <w:rPr>
                <w:rFonts w:ascii="Arial" w:hAnsi="Arial" w:cs="Arial"/>
                <w:b/>
                <w:sz w:val="22"/>
                <w:szCs w:val="22"/>
              </w:rPr>
              <w:t>Presen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tación grupal de estudiantes </w:t>
            </w:r>
          </w:p>
          <w:p w:rsidR="007A41F3" w:rsidRPr="00205D36" w:rsidRDefault="007A41F3" w:rsidP="00C551D7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572">
              <w:rPr>
                <w:rFonts w:ascii="Arial" w:hAnsi="Arial" w:cs="Arial"/>
                <w:b/>
                <w:sz w:val="22"/>
                <w:szCs w:val="22"/>
              </w:rPr>
              <w:t xml:space="preserve">Presencial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 webcam </w:t>
            </w:r>
            <w:proofErr w:type="spellStart"/>
            <w:r w:rsidRPr="000B4572">
              <w:rPr>
                <w:rFonts w:ascii="Arial" w:hAnsi="Arial" w:cs="Arial"/>
                <w:b/>
                <w:sz w:val="22"/>
                <w:szCs w:val="22"/>
              </w:rPr>
              <w:t>Cut</w:t>
            </w:r>
            <w:proofErr w:type="spellEnd"/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Pc </w:t>
            </w:r>
          </w:p>
          <w:p w:rsidR="007A41F3" w:rsidRDefault="007A41F3" w:rsidP="00C551D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>Cañón</w:t>
            </w:r>
          </w:p>
          <w:p w:rsidR="007A41F3" w:rsidRPr="00205D36" w:rsidRDefault="007A41F3" w:rsidP="00C551D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5D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Web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7A41F3" w:rsidRPr="00C877E5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41F3" w:rsidRDefault="007A41F3" w:rsidP="00C551D7">
            <w:pPr>
              <w:pStyle w:val="Contenidodelatabla"/>
              <w:rPr>
                <w:rFonts w:ascii="Arial" w:hAnsi="Arial" w:cs="Arial"/>
                <w:b/>
                <w:sz w:val="22"/>
                <w:szCs w:val="22"/>
              </w:rPr>
            </w:pPr>
            <w:r w:rsidRPr="00C877E5">
              <w:rPr>
                <w:rFonts w:ascii="Arial" w:hAnsi="Arial" w:cs="Arial"/>
                <w:b/>
                <w:sz w:val="22"/>
                <w:szCs w:val="22"/>
              </w:rPr>
              <w:t xml:space="preserve">Cristina </w:t>
            </w:r>
            <w:proofErr w:type="spellStart"/>
            <w:r w:rsidRPr="00C877E5">
              <w:rPr>
                <w:rFonts w:ascii="Arial" w:hAnsi="Arial" w:cs="Arial"/>
                <w:b/>
                <w:sz w:val="22"/>
                <w:szCs w:val="22"/>
              </w:rPr>
              <w:t>Techeira</w:t>
            </w:r>
            <w:proofErr w:type="spellEnd"/>
          </w:p>
          <w:p w:rsidR="00632D00" w:rsidRPr="00205D36" w:rsidRDefault="00632D00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proofErr w:type="spellStart"/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:rsidR="007A41F3" w:rsidRPr="00205D36" w:rsidRDefault="007A41F3" w:rsidP="00C551D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17</w:t>
            </w:r>
            <w:r w:rsidRPr="00205D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D3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Pr="00205D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24577" w:rsidRDefault="00424577"/>
    <w:sectPr w:rsidR="00424577" w:rsidSect="005B3793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41">
    <w:altName w:val="MS Gothic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F3"/>
    <w:rsid w:val="00424577"/>
    <w:rsid w:val="005B3793"/>
    <w:rsid w:val="00632D00"/>
    <w:rsid w:val="007A41F3"/>
    <w:rsid w:val="009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8D6E-C233-4AB9-A25E-11370D2F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F3"/>
    <w:pPr>
      <w:suppressAutoHyphens/>
      <w:spacing w:line="256" w:lineRule="auto"/>
    </w:pPr>
    <w:rPr>
      <w:rFonts w:ascii="Calibri" w:eastAsia="Calibri" w:hAnsi="Calibri" w:cs="font341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7A41F3"/>
    <w:pPr>
      <w:widowControl w:val="0"/>
      <w:suppressLineNumbers/>
      <w:spacing w:after="0" w:line="240" w:lineRule="auto"/>
      <w:textAlignment w:val="baseline"/>
    </w:pPr>
    <w:rPr>
      <w:rFonts w:ascii="Liberation Serif" w:eastAsia="WenQuanYi Micro Hei" w:hAnsi="Liberation Serif" w:cs="Lohit Hindi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677</Characters>
  <Application>Microsoft Office Word</Application>
  <DocSecurity>0</DocSecurity>
  <Lines>86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2024-05-27T22:12:00Z</dcterms:created>
  <dcterms:modified xsi:type="dcterms:W3CDTF">2024-05-27T23:13:00Z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8bdcbedc-c6f9-4cf1-8b96-d089c9a603d5</vt:lpwstr>
  </property>
</Properties>
</file>